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B69" w:rsidRPr="006A06B6" w:rsidRDefault="00146B69" w:rsidP="00146B69">
      <w:pPr>
        <w:rPr>
          <w:sz w:val="24"/>
          <w:szCs w:val="24"/>
        </w:rPr>
      </w:pPr>
      <w:r w:rsidRPr="006A06B6">
        <w:rPr>
          <w:sz w:val="24"/>
          <w:szCs w:val="24"/>
        </w:rPr>
        <w:t xml:space="preserve">OSCE JCM 11 2015 </w:t>
      </w:r>
    </w:p>
    <w:p w:rsidR="00146B69" w:rsidRPr="006A06B6" w:rsidRDefault="00146B69" w:rsidP="00146B69">
      <w:pPr>
        <w:rPr>
          <w:sz w:val="24"/>
          <w:szCs w:val="24"/>
        </w:rPr>
      </w:pPr>
      <w:r w:rsidRPr="006A06B6">
        <w:rPr>
          <w:sz w:val="24"/>
          <w:szCs w:val="24"/>
        </w:rPr>
        <w:t xml:space="preserve">NDH AED </w:t>
      </w:r>
    </w:p>
    <w:p w:rsidR="00146B69" w:rsidRDefault="00146B69" w:rsidP="00146B69">
      <w:r>
        <w:t>Question 1</w:t>
      </w:r>
    </w:p>
    <w:p w:rsidR="00146B69" w:rsidRDefault="00146B69" w:rsidP="00146B69"/>
    <w:p w:rsidR="00146B69" w:rsidRDefault="00146B69" w:rsidP="00146B69">
      <w:r>
        <w:rPr>
          <w:noProof/>
          <w:lang w:eastAsia="zh-TW"/>
        </w:rPr>
        <w:drawing>
          <wp:inline distT="0" distB="0" distL="0" distR="0">
            <wp:extent cx="5943600" cy="4458789"/>
            <wp:effectExtent l="19050" t="0" r="0" b="0"/>
            <wp:docPr id="1" name="Picture 1" descr="C:\Users\Dr. Michael C K Wong\Desktop\DCIM 15012015\2010\IMG_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. Michael C K Wong\Desktop\DCIM 15012015\2010\IMG_0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8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B69" w:rsidRDefault="00146B69" w:rsidP="00146B69"/>
    <w:p w:rsidR="00146B69" w:rsidRDefault="00146B69" w:rsidP="00146B69">
      <w:proofErr w:type="gramStart"/>
      <w:r>
        <w:t>A 9</w:t>
      </w:r>
      <w:proofErr w:type="gramEnd"/>
      <w:r>
        <w:t xml:space="preserve"> years old fell from climbing frame (5 marks).</w:t>
      </w:r>
    </w:p>
    <w:p w:rsidR="00146B69" w:rsidRDefault="00146B69" w:rsidP="00146B69">
      <w:pPr>
        <w:pStyle w:val="a3"/>
        <w:numPr>
          <w:ilvl w:val="0"/>
          <w:numId w:val="1"/>
        </w:numPr>
      </w:pPr>
      <w:r>
        <w:t>What is the diagnosis?</w:t>
      </w:r>
    </w:p>
    <w:p w:rsidR="00146B69" w:rsidRDefault="00146B69" w:rsidP="00146B69">
      <w:pPr>
        <w:pStyle w:val="a3"/>
        <w:numPr>
          <w:ilvl w:val="0"/>
          <w:numId w:val="1"/>
        </w:numPr>
      </w:pPr>
      <w:r>
        <w:t>What are the important points on physical examination?</w:t>
      </w:r>
    </w:p>
    <w:p w:rsidR="00146B69" w:rsidRDefault="00146B69" w:rsidP="00146B69">
      <w:pPr>
        <w:pStyle w:val="a3"/>
        <w:numPr>
          <w:ilvl w:val="0"/>
          <w:numId w:val="1"/>
        </w:numPr>
      </w:pPr>
      <w:r>
        <w:t>What nerve(s) might have damage in this diagnosis?</w:t>
      </w:r>
    </w:p>
    <w:p w:rsidR="00146B69" w:rsidRDefault="00146B69" w:rsidP="00146B69">
      <w:pPr>
        <w:pStyle w:val="a3"/>
        <w:numPr>
          <w:ilvl w:val="0"/>
          <w:numId w:val="1"/>
        </w:numPr>
      </w:pPr>
      <w:r>
        <w:t>What is the most common complication?</w:t>
      </w:r>
    </w:p>
    <w:p w:rsidR="00146B69" w:rsidRDefault="00146B69" w:rsidP="00146B69">
      <w:pPr>
        <w:pStyle w:val="a3"/>
        <w:numPr>
          <w:ilvl w:val="0"/>
          <w:numId w:val="1"/>
        </w:numPr>
      </w:pPr>
      <w:r>
        <w:t xml:space="preserve">What is the most important complication? </w:t>
      </w:r>
    </w:p>
    <w:p w:rsidR="00146B69" w:rsidRDefault="00146B69" w:rsidP="00146B69"/>
    <w:p w:rsidR="00146B69" w:rsidRDefault="00146B69" w:rsidP="00146B69"/>
    <w:p w:rsidR="00146B69" w:rsidRDefault="00146B69" w:rsidP="00146B69">
      <w:r>
        <w:lastRenderedPageBreak/>
        <w:t>Question 2</w:t>
      </w:r>
    </w:p>
    <w:p w:rsidR="00146B69" w:rsidRDefault="00146B69" w:rsidP="00146B69">
      <w:r>
        <w:rPr>
          <w:noProof/>
          <w:lang w:eastAsia="zh-TW"/>
        </w:rPr>
        <w:drawing>
          <wp:inline distT="0" distB="0" distL="0" distR="0">
            <wp:extent cx="5943600" cy="4457700"/>
            <wp:effectExtent l="19050" t="0" r="0" b="0"/>
            <wp:docPr id="3" name="Picture 3" descr="C:\Users\Dr. Michael C K Wong\Desktop\DCIM 15012015\2015\New folder\IMG_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. Michael C K Wong\Desktop\DCIM 15012015\2015\New folder\IMG_04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B69" w:rsidRDefault="00146B69" w:rsidP="00146B69"/>
    <w:p w:rsidR="00146B69" w:rsidRDefault="00146B69" w:rsidP="00146B69">
      <w:r>
        <w:t>A 40 years old man complained palpitation for 1 hr.</w:t>
      </w:r>
    </w:p>
    <w:p w:rsidR="00146B69" w:rsidRDefault="00146B69" w:rsidP="00146B69">
      <w:pPr>
        <w:pStyle w:val="a3"/>
        <w:numPr>
          <w:ilvl w:val="0"/>
          <w:numId w:val="2"/>
        </w:numPr>
      </w:pPr>
      <w:r>
        <w:t>What are the ECG findings?</w:t>
      </w:r>
    </w:p>
    <w:p w:rsidR="00146B69" w:rsidRDefault="00146B69" w:rsidP="00146B69">
      <w:pPr>
        <w:pStyle w:val="a3"/>
        <w:numPr>
          <w:ilvl w:val="0"/>
          <w:numId w:val="2"/>
        </w:numPr>
      </w:pPr>
      <w:r>
        <w:t>What is the diagnosis?</w:t>
      </w:r>
    </w:p>
    <w:p w:rsidR="00146B69" w:rsidRDefault="00146B69" w:rsidP="00146B69">
      <w:pPr>
        <w:pStyle w:val="a3"/>
        <w:numPr>
          <w:ilvl w:val="0"/>
          <w:numId w:val="2"/>
        </w:numPr>
      </w:pPr>
      <w:r>
        <w:t xml:space="preserve">What is the most common form of this </w:t>
      </w:r>
      <w:proofErr w:type="spellStart"/>
      <w:r>
        <w:t>dysrrhymia</w:t>
      </w:r>
      <w:proofErr w:type="spellEnd"/>
      <w:r>
        <w:t>?</w:t>
      </w:r>
    </w:p>
    <w:p w:rsidR="00146B69" w:rsidRDefault="00146B69" w:rsidP="00146B69">
      <w:pPr>
        <w:pStyle w:val="a3"/>
        <w:numPr>
          <w:ilvl w:val="0"/>
          <w:numId w:val="2"/>
        </w:numPr>
      </w:pPr>
      <w:r>
        <w:t>What is the first line treatment?</w:t>
      </w:r>
    </w:p>
    <w:p w:rsidR="00146B69" w:rsidRDefault="00146B69" w:rsidP="00146B69">
      <w:pPr>
        <w:pStyle w:val="a3"/>
        <w:numPr>
          <w:ilvl w:val="0"/>
          <w:numId w:val="2"/>
        </w:numPr>
      </w:pPr>
      <w:r>
        <w:t>What is the definitive treatment?</w:t>
      </w:r>
    </w:p>
    <w:p w:rsidR="00146B69" w:rsidRDefault="00146B69" w:rsidP="00146B69"/>
    <w:p w:rsidR="00146B69" w:rsidRDefault="00146B69" w:rsidP="00146B69"/>
    <w:p w:rsidR="00146B69" w:rsidRDefault="00146B69" w:rsidP="00146B69"/>
    <w:p w:rsidR="00146B69" w:rsidRDefault="00146B69" w:rsidP="00146B69"/>
    <w:p w:rsidR="00146B69" w:rsidRDefault="00146B69" w:rsidP="00146B69"/>
    <w:p w:rsidR="00146B69" w:rsidRDefault="00146B69" w:rsidP="00146B69">
      <w:r>
        <w:lastRenderedPageBreak/>
        <w:t>Question 3</w:t>
      </w:r>
    </w:p>
    <w:p w:rsidR="00146B69" w:rsidRPr="005144DC" w:rsidRDefault="00146B69" w:rsidP="00146B69">
      <w:pPr>
        <w:tabs>
          <w:tab w:val="num" w:pos="720"/>
        </w:tabs>
      </w:pPr>
      <w:r>
        <w:rPr>
          <w:bCs/>
        </w:rPr>
        <w:t xml:space="preserve">A </w:t>
      </w:r>
      <w:r w:rsidRPr="005144DC">
        <w:rPr>
          <w:bCs/>
        </w:rPr>
        <w:t>59</w:t>
      </w:r>
      <w:r>
        <w:rPr>
          <w:bCs/>
        </w:rPr>
        <w:t xml:space="preserve"> years old man presented with h</w:t>
      </w:r>
      <w:r w:rsidRPr="005144DC">
        <w:rPr>
          <w:bCs/>
        </w:rPr>
        <w:t>eadache and unsteady gait x 4 days</w:t>
      </w:r>
      <w:r>
        <w:rPr>
          <w:bCs/>
        </w:rPr>
        <w:t>, he had no history of head injury with GCS 12</w:t>
      </w:r>
      <w:r w:rsidRPr="005144DC">
        <w:rPr>
          <w:bCs/>
        </w:rPr>
        <w:t>/15, equal &amp; reactive pupils</w:t>
      </w:r>
      <w:r>
        <w:rPr>
          <w:bCs/>
        </w:rPr>
        <w:t xml:space="preserve"> on physical examination.</w:t>
      </w:r>
    </w:p>
    <w:p w:rsidR="00146B69" w:rsidRDefault="00146B69" w:rsidP="00146B69"/>
    <w:p w:rsidR="00146B69" w:rsidRDefault="009D6E53" w:rsidP="00146B69">
      <w:r>
        <w:rPr>
          <w:noProof/>
          <w:lang w:eastAsia="zh-TW"/>
        </w:rPr>
        <w:drawing>
          <wp:inline distT="0" distB="0" distL="0" distR="0">
            <wp:extent cx="4667250" cy="458152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B69" w:rsidRDefault="00146B69" w:rsidP="00146B69">
      <w:pPr>
        <w:pStyle w:val="a3"/>
        <w:numPr>
          <w:ilvl w:val="0"/>
          <w:numId w:val="3"/>
        </w:numPr>
      </w:pPr>
      <w:r>
        <w:t>What is the diagnosis?</w:t>
      </w:r>
    </w:p>
    <w:p w:rsidR="00146B69" w:rsidRDefault="00146B69" w:rsidP="00146B69">
      <w:pPr>
        <w:pStyle w:val="a3"/>
        <w:numPr>
          <w:ilvl w:val="0"/>
          <w:numId w:val="3"/>
        </w:numPr>
      </w:pPr>
      <w:r>
        <w:t>What other i</w:t>
      </w:r>
      <w:r w:rsidRPr="005144DC">
        <w:t>nvestigation</w:t>
      </w:r>
      <w:r>
        <w:t>s to confirm the diagnosis</w:t>
      </w:r>
      <w:r w:rsidRPr="005144DC">
        <w:t>?</w:t>
      </w:r>
    </w:p>
    <w:p w:rsidR="00146B69" w:rsidRDefault="00146B69" w:rsidP="00146B69">
      <w:pPr>
        <w:pStyle w:val="a3"/>
        <w:numPr>
          <w:ilvl w:val="0"/>
          <w:numId w:val="3"/>
        </w:numPr>
      </w:pPr>
      <w:r>
        <w:t xml:space="preserve">Apart from Hunt &amp; Hess grading system, what is the other grading system? </w:t>
      </w:r>
    </w:p>
    <w:p w:rsidR="00146B69" w:rsidRDefault="00146B69" w:rsidP="00146B69">
      <w:pPr>
        <w:pStyle w:val="a3"/>
        <w:numPr>
          <w:ilvl w:val="0"/>
          <w:numId w:val="3"/>
        </w:numPr>
      </w:pPr>
      <w:r>
        <w:t>What I the name of scale to predict the likelihood of cerebral vasospasm?</w:t>
      </w:r>
    </w:p>
    <w:p w:rsidR="00146B69" w:rsidRDefault="00146B69" w:rsidP="00146B69">
      <w:pPr>
        <w:pStyle w:val="a3"/>
        <w:numPr>
          <w:ilvl w:val="0"/>
          <w:numId w:val="3"/>
        </w:numPr>
      </w:pPr>
      <w:r>
        <w:t>What are the common complications (3 marks)?</w:t>
      </w:r>
    </w:p>
    <w:p w:rsidR="00146B69" w:rsidRDefault="00146B69" w:rsidP="00146B69"/>
    <w:p w:rsidR="00146B69" w:rsidRDefault="00146B69" w:rsidP="00146B69"/>
    <w:p w:rsidR="009D6E53" w:rsidRDefault="009D6E53">
      <w:r>
        <w:br w:type="page"/>
      </w:r>
    </w:p>
    <w:p w:rsidR="00146B69" w:rsidRDefault="00146B69" w:rsidP="00146B69">
      <w:r>
        <w:lastRenderedPageBreak/>
        <w:t xml:space="preserve">Question 4 </w:t>
      </w:r>
    </w:p>
    <w:p w:rsidR="00146B69" w:rsidRDefault="00146B69" w:rsidP="00146B69">
      <w:r w:rsidRPr="00622AB4">
        <w:rPr>
          <w:noProof/>
          <w:lang w:eastAsia="zh-TW"/>
        </w:rPr>
        <w:drawing>
          <wp:inline distT="0" distB="0" distL="0" distR="0">
            <wp:extent cx="4467225" cy="4933950"/>
            <wp:effectExtent l="19050" t="0" r="9525" b="0"/>
            <wp:docPr id="2" name="Picture 1" descr="Film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6" descr="Film1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0452" cy="4937514"/>
                    </a:xfrm>
                    <a:prstGeom prst="rect">
                      <a:avLst/>
                    </a:prstGeom>
                    <a:noFill/>
                    <a:ln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146B69" w:rsidRDefault="00146B69" w:rsidP="00146B69"/>
    <w:p w:rsidR="00146B69" w:rsidRDefault="00146B69" w:rsidP="00146B69">
      <w:pPr>
        <w:pStyle w:val="a3"/>
        <w:numPr>
          <w:ilvl w:val="0"/>
          <w:numId w:val="4"/>
        </w:numPr>
      </w:pPr>
      <w:r>
        <w:t>What is the diagnosis?</w:t>
      </w:r>
    </w:p>
    <w:p w:rsidR="00146B69" w:rsidRDefault="00146B69" w:rsidP="00146B69">
      <w:pPr>
        <w:pStyle w:val="a3"/>
        <w:numPr>
          <w:ilvl w:val="0"/>
          <w:numId w:val="4"/>
        </w:numPr>
      </w:pPr>
      <w:r>
        <w:t>What are the symptoms and signs?</w:t>
      </w:r>
    </w:p>
    <w:p w:rsidR="00146B69" w:rsidRDefault="00146B69" w:rsidP="00146B69">
      <w:pPr>
        <w:pStyle w:val="a3"/>
        <w:numPr>
          <w:ilvl w:val="0"/>
          <w:numId w:val="4"/>
        </w:numPr>
      </w:pPr>
      <w:r w:rsidRPr="00622AB4">
        <w:t>What is the test</w:t>
      </w:r>
      <w:r>
        <w:t xml:space="preserve"> useful in making the diagnosis</w:t>
      </w:r>
      <w:r w:rsidRPr="00622AB4">
        <w:t>?</w:t>
      </w:r>
    </w:p>
    <w:p w:rsidR="00146B69" w:rsidRDefault="00146B69" w:rsidP="00146B69">
      <w:pPr>
        <w:pStyle w:val="a3"/>
        <w:numPr>
          <w:ilvl w:val="0"/>
          <w:numId w:val="4"/>
        </w:numPr>
      </w:pPr>
      <w:r>
        <w:t>What are</w:t>
      </w:r>
      <w:r w:rsidRPr="00622AB4">
        <w:t xml:space="preserve"> the most i</w:t>
      </w:r>
      <w:r>
        <w:t>mportant points during treatment</w:t>
      </w:r>
      <w:r w:rsidRPr="00622AB4">
        <w:t>?</w:t>
      </w:r>
    </w:p>
    <w:p w:rsidR="00146B69" w:rsidRDefault="00146B69" w:rsidP="00146B69"/>
    <w:p w:rsidR="00146B69" w:rsidRDefault="00146B69" w:rsidP="00146B69"/>
    <w:p w:rsidR="00146B69" w:rsidRDefault="00146B69" w:rsidP="00146B69"/>
    <w:p w:rsidR="00146B69" w:rsidRDefault="00146B69" w:rsidP="00146B69"/>
    <w:p w:rsidR="00146B69" w:rsidRDefault="00146B69" w:rsidP="00146B69"/>
    <w:p w:rsidR="00146B69" w:rsidRDefault="00146B69" w:rsidP="00146B69"/>
    <w:p w:rsidR="00146B69" w:rsidRDefault="00146B69" w:rsidP="00146B69">
      <w:r>
        <w:t>Question 5</w:t>
      </w:r>
    </w:p>
    <w:p w:rsidR="00146B69" w:rsidRDefault="00146B69" w:rsidP="00146B69">
      <w:r>
        <w:t>A 3-year-old boy was found in distress while playing alone with toys. On arrival, he was cyanotic and respiratory rate was 8/min. Pulse was only palpable in carotid arteries. He was transferred to the resuscitation cubicle and the initially ECG rhythm strip showed sinus bradycardia of rate 50/min.</w:t>
      </w:r>
    </w:p>
    <w:p w:rsidR="00146B69" w:rsidRDefault="00146B69" w:rsidP="00146B69">
      <w:pPr>
        <w:numPr>
          <w:ilvl w:val="0"/>
          <w:numId w:val="5"/>
        </w:numPr>
        <w:spacing w:after="0" w:line="240" w:lineRule="auto"/>
      </w:pPr>
      <w:r>
        <w:t>How you manage this child? (4marks)</w:t>
      </w:r>
    </w:p>
    <w:p w:rsidR="00146B69" w:rsidRDefault="00146B69" w:rsidP="00146B69">
      <w:pPr>
        <w:numPr>
          <w:ilvl w:val="0"/>
          <w:numId w:val="5"/>
        </w:numPr>
        <w:spacing w:after="0" w:line="240" w:lineRule="auto"/>
      </w:pPr>
      <w:r>
        <w:t>Size of ET suggested</w:t>
      </w:r>
    </w:p>
    <w:p w:rsidR="00146B69" w:rsidRDefault="00146B69" w:rsidP="00146B69">
      <w:pPr>
        <w:numPr>
          <w:ilvl w:val="0"/>
          <w:numId w:val="5"/>
        </w:numPr>
        <w:spacing w:after="0" w:line="240" w:lineRule="auto"/>
      </w:pPr>
      <w:r>
        <w:t>What should you do if no intravenous access is established?</w:t>
      </w:r>
    </w:p>
    <w:p w:rsidR="00146B69" w:rsidRDefault="00146B69" w:rsidP="00146B69">
      <w:pPr>
        <w:numPr>
          <w:ilvl w:val="0"/>
          <w:numId w:val="5"/>
        </w:numPr>
        <w:spacing w:after="0" w:line="240" w:lineRule="auto"/>
      </w:pPr>
      <w:r>
        <w:t>Where will you insert the IO needle?</w:t>
      </w:r>
      <w:bookmarkStart w:id="0" w:name="_GoBack"/>
      <w:bookmarkEnd w:id="0"/>
    </w:p>
    <w:p w:rsidR="00146B69" w:rsidRDefault="00146B69" w:rsidP="00146B69">
      <w:pPr>
        <w:numPr>
          <w:ilvl w:val="0"/>
          <w:numId w:val="5"/>
        </w:numPr>
        <w:spacing w:after="0" w:line="240" w:lineRule="auto"/>
      </w:pPr>
      <w:r>
        <w:t>What are the complications of IO procedure?</w:t>
      </w:r>
    </w:p>
    <w:p w:rsidR="00656EB1" w:rsidRDefault="00561069"/>
    <w:sectPr w:rsidR="00656EB1" w:rsidSect="00E65A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1069" w:rsidRDefault="00561069" w:rsidP="009D6E53">
      <w:pPr>
        <w:spacing w:after="0" w:line="240" w:lineRule="auto"/>
      </w:pPr>
      <w:r>
        <w:separator/>
      </w:r>
    </w:p>
  </w:endnote>
  <w:endnote w:type="continuationSeparator" w:id="0">
    <w:p w:rsidR="00561069" w:rsidRDefault="00561069" w:rsidP="009D6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1069" w:rsidRDefault="00561069" w:rsidP="009D6E53">
      <w:pPr>
        <w:spacing w:after="0" w:line="240" w:lineRule="auto"/>
      </w:pPr>
      <w:r>
        <w:separator/>
      </w:r>
    </w:p>
  </w:footnote>
  <w:footnote w:type="continuationSeparator" w:id="0">
    <w:p w:rsidR="00561069" w:rsidRDefault="00561069" w:rsidP="009D6E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73753"/>
    <w:multiLevelType w:val="hybridMultilevel"/>
    <w:tmpl w:val="0D90ACB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E86BE4"/>
    <w:multiLevelType w:val="hybridMultilevel"/>
    <w:tmpl w:val="05E8F79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F74C12"/>
    <w:multiLevelType w:val="hybridMultilevel"/>
    <w:tmpl w:val="FD98611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F7754F"/>
    <w:multiLevelType w:val="hybridMultilevel"/>
    <w:tmpl w:val="B38CAA4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606165"/>
    <w:multiLevelType w:val="singleLevel"/>
    <w:tmpl w:val="5D667CD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6B69"/>
    <w:rsid w:val="00146B69"/>
    <w:rsid w:val="00561069"/>
    <w:rsid w:val="008E7E41"/>
    <w:rsid w:val="009D6E53"/>
    <w:rsid w:val="00E65ACC"/>
    <w:rsid w:val="00FD6FDA"/>
    <w:rsid w:val="00FF5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B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146B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D6E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D6E5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D6E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D6E53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6B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6B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46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146B69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9D6E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D6E53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D6E5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D6E5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Michael C K Wong</dc:creator>
  <cp:lastModifiedBy>Jacky Wong</cp:lastModifiedBy>
  <cp:revision>2</cp:revision>
  <dcterms:created xsi:type="dcterms:W3CDTF">2016-09-12T07:32:00Z</dcterms:created>
  <dcterms:modified xsi:type="dcterms:W3CDTF">2016-09-12T07:32:00Z</dcterms:modified>
</cp:coreProperties>
</file>